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88FE6" w14:textId="77777777" w:rsidR="00534540" w:rsidRDefault="00534540" w:rsidP="00083345">
      <w:pPr>
        <w:rPr>
          <w:color w:val="000000"/>
          <w:sz w:val="23"/>
          <w:szCs w:val="23"/>
          <w:shd w:val="clear" w:color="auto" w:fill="FFFFFF"/>
          <w:lang w:val="es-GT"/>
        </w:rPr>
      </w:pPr>
    </w:p>
    <w:p w14:paraId="61B0ECE6" w14:textId="3A541FE6" w:rsidR="00083345" w:rsidRPr="00083345" w:rsidRDefault="00083345" w:rsidP="00083345">
      <w:pPr>
        <w:rPr>
          <w:sz w:val="23"/>
          <w:szCs w:val="23"/>
          <w:lang w:val="es-GT"/>
        </w:rPr>
      </w:pPr>
      <w:r w:rsidRPr="00083345">
        <w:rPr>
          <w:color w:val="000000"/>
          <w:sz w:val="23"/>
          <w:szCs w:val="23"/>
          <w:shd w:val="clear" w:color="auto" w:fill="FFFFFF"/>
          <w:lang w:val="es-GT"/>
        </w:rPr>
        <w:t>19 de diciembre del 2024</w:t>
      </w:r>
    </w:p>
    <w:p w14:paraId="5B7D0DFE" w14:textId="77777777" w:rsidR="00083345" w:rsidRPr="00083345" w:rsidRDefault="00083345" w:rsidP="00083345">
      <w:pPr>
        <w:rPr>
          <w:sz w:val="23"/>
          <w:szCs w:val="23"/>
          <w:lang w:val="es-GT"/>
        </w:rPr>
      </w:pPr>
      <w:r w:rsidRPr="00083345">
        <w:rPr>
          <w:color w:val="000000"/>
          <w:sz w:val="23"/>
          <w:szCs w:val="23"/>
          <w:shd w:val="clear" w:color="auto" w:fill="FFFFFF"/>
          <w:lang w:val="es-GT"/>
        </w:rPr>
        <w:t> </w:t>
      </w:r>
    </w:p>
    <w:p w14:paraId="678EAC54" w14:textId="77777777" w:rsidR="00083345" w:rsidRPr="00083345" w:rsidRDefault="00083345" w:rsidP="00083345">
      <w:pPr>
        <w:rPr>
          <w:color w:val="000000"/>
          <w:sz w:val="23"/>
          <w:szCs w:val="23"/>
          <w:shd w:val="clear" w:color="auto" w:fill="FFFFFF"/>
          <w:lang w:val="es-GT"/>
        </w:rPr>
      </w:pPr>
      <w:r w:rsidRPr="00083345">
        <w:rPr>
          <w:color w:val="000000"/>
          <w:sz w:val="23"/>
          <w:szCs w:val="23"/>
          <w:shd w:val="clear" w:color="auto" w:fill="FFFFFF"/>
          <w:lang w:val="es-GT"/>
        </w:rPr>
        <w:t>Nuestros y nuestras colegas en Cristo:</w:t>
      </w:r>
    </w:p>
    <w:p w14:paraId="6775F14C" w14:textId="77777777" w:rsidR="00083345" w:rsidRPr="00083345" w:rsidRDefault="00083345" w:rsidP="00083345">
      <w:pPr>
        <w:rPr>
          <w:color w:val="000000"/>
          <w:sz w:val="23"/>
          <w:szCs w:val="23"/>
          <w:shd w:val="clear" w:color="auto" w:fill="FFFFFF"/>
          <w:lang w:val="es-GT"/>
        </w:rPr>
      </w:pPr>
    </w:p>
    <w:p w14:paraId="32B6E832" w14:textId="77777777" w:rsidR="00083345" w:rsidRPr="00083345" w:rsidRDefault="00083345" w:rsidP="00083345">
      <w:pPr>
        <w:rPr>
          <w:color w:val="000000"/>
          <w:sz w:val="23"/>
          <w:szCs w:val="23"/>
          <w:shd w:val="clear" w:color="auto" w:fill="FFFFFF"/>
          <w:lang w:val="es-GT"/>
        </w:rPr>
      </w:pPr>
      <w:r w:rsidRPr="00083345">
        <w:rPr>
          <w:color w:val="000000"/>
          <w:sz w:val="23"/>
          <w:szCs w:val="23"/>
          <w:shd w:val="clear" w:color="auto" w:fill="FFFFFF"/>
          <w:lang w:val="es-GT"/>
        </w:rPr>
        <w:t xml:space="preserve">Favor de encontrar </w:t>
      </w:r>
      <w:hyperlink r:id="rId7" w:history="1">
        <w:r w:rsidRPr="00083345">
          <w:rPr>
            <w:rStyle w:val="Hyperlink"/>
            <w:sz w:val="23"/>
            <w:szCs w:val="23"/>
            <w:shd w:val="clear" w:color="auto" w:fill="FFFFFF"/>
            <w:lang w:val="es-GT"/>
          </w:rPr>
          <w:t>aq</w:t>
        </w:r>
        <w:r w:rsidRPr="00083345">
          <w:rPr>
            <w:rStyle w:val="Hyperlink"/>
            <w:sz w:val="23"/>
            <w:szCs w:val="23"/>
            <w:shd w:val="clear" w:color="auto" w:fill="FFFFFF"/>
            <w:lang w:val="es-GT"/>
          </w:rPr>
          <w:t>uí</w:t>
        </w:r>
      </w:hyperlink>
      <w:r w:rsidRPr="00083345">
        <w:rPr>
          <w:color w:val="000000"/>
          <w:sz w:val="23"/>
          <w:szCs w:val="23"/>
          <w:shd w:val="clear" w:color="auto" w:fill="FFFFFF"/>
          <w:lang w:val="es-GT"/>
        </w:rPr>
        <w:t xml:space="preserve"> el calendario de visitas de los obispos del 2025. Para facilitar sus planes de largo plazo, también estamos finalizando el calendario del 2026 y esperamos tenerlo listo para finales del verano del 2025. Si necesita cambiar una fecha, favor de contactar a una iglesia que esté siendo visitada por el mismo individuo, propongan un cambio e informen a </w:t>
      </w:r>
      <w:hyperlink r:id="rId8" w:history="1">
        <w:r w:rsidRPr="00083345">
          <w:rPr>
            <w:rFonts w:eastAsia="Calibri"/>
            <w:color w:val="0563C1"/>
            <w:kern w:val="2"/>
            <w:sz w:val="23"/>
            <w:szCs w:val="23"/>
            <w:u w:val="single"/>
            <w:lang w:val="es-GT"/>
            <w14:ligatures w14:val="standardContextual"/>
          </w:rPr>
          <w:t>aurquidi@ladiocese.org</w:t>
        </w:r>
      </w:hyperlink>
      <w:r w:rsidRPr="00083345">
        <w:rPr>
          <w:rFonts w:eastAsia="Calibri"/>
          <w:color w:val="0563C1"/>
          <w:kern w:val="2"/>
          <w:sz w:val="23"/>
          <w:szCs w:val="23"/>
          <w:u w:val="single"/>
          <w:lang w:val="es-GT"/>
          <w14:ligatures w14:val="standardContextual"/>
        </w:rPr>
        <w:t xml:space="preserve"> </w:t>
      </w:r>
      <w:r w:rsidRPr="00083345">
        <w:rPr>
          <w:color w:val="000000"/>
          <w:sz w:val="23"/>
          <w:szCs w:val="23"/>
          <w:shd w:val="clear" w:color="auto" w:fill="FFFFFF"/>
          <w:lang w:val="es-GT"/>
        </w:rPr>
        <w:t xml:space="preserve">del mismo. </w:t>
      </w:r>
    </w:p>
    <w:p w14:paraId="2DF69C1C" w14:textId="77777777" w:rsidR="00083345" w:rsidRPr="00083345" w:rsidRDefault="00083345" w:rsidP="00083345">
      <w:pPr>
        <w:rPr>
          <w:color w:val="000000"/>
          <w:sz w:val="23"/>
          <w:szCs w:val="23"/>
          <w:shd w:val="clear" w:color="auto" w:fill="FFFFFF"/>
          <w:lang w:val="es-GT"/>
        </w:rPr>
      </w:pPr>
    </w:p>
    <w:p w14:paraId="68CF9EC2" w14:textId="77777777" w:rsidR="00083345" w:rsidRPr="00083345" w:rsidRDefault="00083345" w:rsidP="00083345">
      <w:pPr>
        <w:rPr>
          <w:color w:val="000000"/>
          <w:sz w:val="23"/>
          <w:szCs w:val="23"/>
          <w:shd w:val="clear" w:color="auto" w:fill="FFFFFF"/>
          <w:lang w:val="es-GT"/>
        </w:rPr>
      </w:pPr>
      <w:r w:rsidRPr="00083345">
        <w:rPr>
          <w:color w:val="000000"/>
          <w:sz w:val="23"/>
          <w:szCs w:val="23"/>
          <w:shd w:val="clear" w:color="auto" w:fill="FFFFFF"/>
          <w:lang w:val="es-GT"/>
        </w:rPr>
        <w:t xml:space="preserve">Si tienen candidatos listos para confirmación en el 2025 pero su iglesia no está siendo visitada o quizás no quieran esperar mucho tiempo hasta la visita, favor de recordar que tenemos planeado un servicio a nivel diocesano en la Catedral de San Juan el sábado, 10 de mayo.   </w:t>
      </w:r>
    </w:p>
    <w:p w14:paraId="000A6859" w14:textId="77777777" w:rsidR="00083345" w:rsidRPr="00083345" w:rsidRDefault="00083345" w:rsidP="00083345">
      <w:pPr>
        <w:rPr>
          <w:sz w:val="23"/>
          <w:szCs w:val="23"/>
          <w:shd w:val="clear" w:color="auto" w:fill="FFFFFF"/>
          <w:lang w:val="es-GT"/>
        </w:rPr>
      </w:pPr>
    </w:p>
    <w:p w14:paraId="2A51D914" w14:textId="77777777" w:rsidR="00083345" w:rsidRPr="00083345" w:rsidRDefault="00083345" w:rsidP="00083345">
      <w:pPr>
        <w:rPr>
          <w:color w:val="000000"/>
          <w:sz w:val="23"/>
          <w:szCs w:val="23"/>
          <w:shd w:val="clear" w:color="auto" w:fill="FFFFFF"/>
          <w:lang w:val="es-GT"/>
        </w:rPr>
      </w:pPr>
      <w:r w:rsidRPr="00083345">
        <w:rPr>
          <w:color w:val="000000"/>
          <w:sz w:val="23"/>
          <w:szCs w:val="23"/>
          <w:shd w:val="clear" w:color="auto" w:fill="FFFFFF"/>
          <w:lang w:val="es-GT"/>
        </w:rPr>
        <w:t xml:space="preserve">Previo a su visita, favor de regresar a la costumbre de proporcionar el </w:t>
      </w:r>
      <w:proofErr w:type="spellStart"/>
      <w:r w:rsidRPr="00083345">
        <w:rPr>
          <w:color w:val="000000"/>
          <w:sz w:val="23"/>
          <w:szCs w:val="23"/>
          <w:shd w:val="clear" w:color="auto" w:fill="FFFFFF"/>
          <w:lang w:val="es-GT"/>
        </w:rPr>
        <w:t>checklist</w:t>
      </w:r>
      <w:proofErr w:type="spellEnd"/>
      <w:r w:rsidRPr="00083345">
        <w:rPr>
          <w:color w:val="000000"/>
          <w:sz w:val="23"/>
          <w:szCs w:val="23"/>
          <w:shd w:val="clear" w:color="auto" w:fill="FFFFFF"/>
          <w:lang w:val="es-GT"/>
        </w:rPr>
        <w:t xml:space="preserve"> adjunto por lo menos dos semanas antes de la visita.  También estamos proporcionando una lista de participación para la confirmación para que la Diócesis pueda mantener sus récords de manera precisa. Favor de llenar esta lista después de la visita del Obispo e incluir a todas y todos los que fueron confirmados o recibidos en esta rama de la Iglesia de Cristo y aquellos que reafirmaron sus votos bautismales y favor de enviarla por correo a St. </w:t>
      </w:r>
      <w:proofErr w:type="spellStart"/>
      <w:r w:rsidRPr="00083345">
        <w:rPr>
          <w:color w:val="000000"/>
          <w:sz w:val="23"/>
          <w:szCs w:val="23"/>
          <w:shd w:val="clear" w:color="auto" w:fill="FFFFFF"/>
          <w:lang w:val="es-GT"/>
        </w:rPr>
        <w:t>Paul’s</w:t>
      </w:r>
      <w:proofErr w:type="spellEnd"/>
      <w:r w:rsidRPr="00083345">
        <w:rPr>
          <w:color w:val="000000"/>
          <w:sz w:val="23"/>
          <w:szCs w:val="23"/>
          <w:shd w:val="clear" w:color="auto" w:fill="FFFFFF"/>
          <w:lang w:val="es-GT"/>
        </w:rPr>
        <w:t xml:space="preserve"> </w:t>
      </w:r>
      <w:proofErr w:type="spellStart"/>
      <w:r w:rsidRPr="00083345">
        <w:rPr>
          <w:color w:val="000000"/>
          <w:sz w:val="23"/>
          <w:szCs w:val="23"/>
          <w:shd w:val="clear" w:color="auto" w:fill="FFFFFF"/>
          <w:lang w:val="es-GT"/>
        </w:rPr>
        <w:t>Commons</w:t>
      </w:r>
      <w:proofErr w:type="spellEnd"/>
      <w:r w:rsidRPr="00083345">
        <w:rPr>
          <w:color w:val="000000"/>
          <w:sz w:val="23"/>
          <w:szCs w:val="23"/>
          <w:shd w:val="clear" w:color="auto" w:fill="FFFFFF"/>
          <w:lang w:val="es-GT"/>
        </w:rPr>
        <w:t xml:space="preserve">, a mi atención.  </w:t>
      </w:r>
    </w:p>
    <w:p w14:paraId="21019754" w14:textId="77777777" w:rsidR="00083345" w:rsidRPr="00083345" w:rsidRDefault="00083345" w:rsidP="00083345">
      <w:pPr>
        <w:rPr>
          <w:color w:val="000000"/>
          <w:sz w:val="23"/>
          <w:szCs w:val="23"/>
          <w:shd w:val="clear" w:color="auto" w:fill="FFFFFF"/>
          <w:lang w:val="es-GT"/>
        </w:rPr>
      </w:pPr>
    </w:p>
    <w:p w14:paraId="5517486E" w14:textId="77777777" w:rsidR="00083345" w:rsidRPr="00083345" w:rsidRDefault="00083345" w:rsidP="00083345">
      <w:pPr>
        <w:rPr>
          <w:color w:val="000000"/>
          <w:sz w:val="23"/>
          <w:szCs w:val="23"/>
          <w:shd w:val="clear" w:color="auto" w:fill="FFFFFF"/>
          <w:lang w:val="es-GT"/>
        </w:rPr>
      </w:pPr>
      <w:r w:rsidRPr="00083345">
        <w:rPr>
          <w:color w:val="000000"/>
          <w:sz w:val="23"/>
          <w:szCs w:val="23"/>
          <w:shd w:val="clear" w:color="auto" w:fill="FFFFFF"/>
          <w:lang w:val="es-GT"/>
        </w:rPr>
        <w:t xml:space="preserve">Adicionalmente a la información proporcionada en el </w:t>
      </w:r>
      <w:proofErr w:type="spellStart"/>
      <w:r w:rsidRPr="00083345">
        <w:rPr>
          <w:color w:val="000000"/>
          <w:sz w:val="23"/>
          <w:szCs w:val="23"/>
          <w:shd w:val="clear" w:color="auto" w:fill="FFFFFF"/>
          <w:lang w:val="es-GT"/>
        </w:rPr>
        <w:t>checklist</w:t>
      </w:r>
      <w:proofErr w:type="spellEnd"/>
      <w:r w:rsidRPr="00083345">
        <w:rPr>
          <w:color w:val="000000"/>
          <w:sz w:val="23"/>
          <w:szCs w:val="23"/>
          <w:shd w:val="clear" w:color="auto" w:fill="FFFFFF"/>
          <w:lang w:val="es-GT"/>
        </w:rPr>
        <w:t>, la persona que le visite necesitará el boletín del domingo de la visita, así como como el comunicado (</w:t>
      </w:r>
      <w:proofErr w:type="spellStart"/>
      <w:r w:rsidRPr="00083345">
        <w:rPr>
          <w:color w:val="000000"/>
          <w:sz w:val="23"/>
          <w:szCs w:val="23"/>
          <w:shd w:val="clear" w:color="auto" w:fill="FFFFFF"/>
          <w:lang w:val="es-GT"/>
        </w:rPr>
        <w:t>newsletter</w:t>
      </w:r>
      <w:proofErr w:type="spellEnd"/>
      <w:r w:rsidRPr="00083345">
        <w:rPr>
          <w:color w:val="000000"/>
          <w:sz w:val="23"/>
          <w:szCs w:val="23"/>
          <w:shd w:val="clear" w:color="auto" w:fill="FFFFFF"/>
          <w:lang w:val="es-GT"/>
        </w:rPr>
        <w:t xml:space="preserve">) más reciente. La tradición diocesana es pedirles a las Iglesias que usen los propios de dicho domingo en vez de usar los de la confirmación en beneficio de las iglesias que no quieran romper la continuidad del leccionario. Siéntase en libertad de utilizar las lecturas de confirmación, si así lo prefiere.  </w:t>
      </w:r>
    </w:p>
    <w:p w14:paraId="794298C5" w14:textId="77777777" w:rsidR="00083345" w:rsidRPr="00083345" w:rsidRDefault="00083345" w:rsidP="00083345">
      <w:pPr>
        <w:rPr>
          <w:color w:val="000000"/>
          <w:sz w:val="23"/>
          <w:szCs w:val="23"/>
          <w:shd w:val="clear" w:color="auto" w:fill="FFFFFF"/>
          <w:lang w:val="es-GT"/>
        </w:rPr>
      </w:pPr>
    </w:p>
    <w:p w14:paraId="0AEBC497" w14:textId="77777777" w:rsidR="00083345" w:rsidRPr="00083345" w:rsidRDefault="00083345" w:rsidP="00083345">
      <w:pPr>
        <w:rPr>
          <w:color w:val="000000"/>
          <w:sz w:val="23"/>
          <w:szCs w:val="23"/>
          <w:shd w:val="clear" w:color="auto" w:fill="FFFFFF"/>
          <w:lang w:val="es-GT"/>
        </w:rPr>
      </w:pPr>
      <w:r w:rsidRPr="00083345">
        <w:rPr>
          <w:color w:val="000000"/>
          <w:sz w:val="23"/>
          <w:szCs w:val="23"/>
          <w:shd w:val="clear" w:color="auto" w:fill="FFFFFF"/>
          <w:lang w:val="es-GT"/>
        </w:rPr>
        <w:t xml:space="preserve">Si tiene alguna pregunta acerca del calendario de visitación o sobre el proceso, favor de comunicarse conmigo al 213-482-2040, ext. 270 o por correo electrónico a </w:t>
      </w:r>
      <w:hyperlink r:id="rId9" w:history="1">
        <w:r w:rsidRPr="00083345">
          <w:rPr>
            <w:rStyle w:val="Hyperlink"/>
            <w:rFonts w:eastAsia="Calibri"/>
            <w:kern w:val="2"/>
            <w:sz w:val="23"/>
            <w:szCs w:val="23"/>
            <w:lang w:val="es-GT"/>
            <w14:ligatures w14:val="standardContextual"/>
          </w:rPr>
          <w:t>aurquidi@ladiocese.org</w:t>
        </w:r>
      </w:hyperlink>
      <w:r w:rsidRPr="00083345">
        <w:rPr>
          <w:color w:val="000000"/>
          <w:sz w:val="23"/>
          <w:szCs w:val="23"/>
          <w:shd w:val="clear" w:color="auto" w:fill="FFFFFF"/>
          <w:lang w:val="es-GT"/>
        </w:rPr>
        <w:t xml:space="preserve">. Muchas gracias por su liderazgo, fe y servicio devoto para el pueblo de Dios durante estos tiempos difíciles. </w:t>
      </w:r>
    </w:p>
    <w:p w14:paraId="11E1949F" w14:textId="77777777" w:rsidR="00083345" w:rsidRPr="00083345" w:rsidRDefault="00083345" w:rsidP="00083345">
      <w:pPr>
        <w:rPr>
          <w:color w:val="000000"/>
          <w:sz w:val="23"/>
          <w:szCs w:val="23"/>
          <w:shd w:val="clear" w:color="auto" w:fill="FFFFFF"/>
          <w:lang w:val="es-GT"/>
        </w:rPr>
      </w:pPr>
    </w:p>
    <w:p w14:paraId="160F6158" w14:textId="77777777" w:rsidR="00083345" w:rsidRPr="00083345" w:rsidRDefault="00083345" w:rsidP="00083345">
      <w:pPr>
        <w:rPr>
          <w:color w:val="000000"/>
          <w:sz w:val="23"/>
          <w:szCs w:val="23"/>
          <w:shd w:val="clear" w:color="auto" w:fill="FFFFFF"/>
          <w:lang w:val="es-GT"/>
        </w:rPr>
      </w:pPr>
      <w:r w:rsidRPr="00083345">
        <w:rPr>
          <w:color w:val="000000"/>
          <w:sz w:val="23"/>
          <w:szCs w:val="23"/>
          <w:shd w:val="clear" w:color="auto" w:fill="FFFFFF"/>
          <w:lang w:val="es-GT"/>
        </w:rPr>
        <w:t>Suya en el amor de Cristo,</w:t>
      </w:r>
    </w:p>
    <w:p w14:paraId="67162EAE" w14:textId="77777777" w:rsidR="00083345" w:rsidRDefault="00083345" w:rsidP="00083345">
      <w:pPr>
        <w:rPr>
          <w:color w:val="000000"/>
          <w:sz w:val="22"/>
          <w:szCs w:val="22"/>
          <w:shd w:val="clear" w:color="auto" w:fill="FFFFFF"/>
          <w:lang w:val="es-GT"/>
        </w:rPr>
      </w:pPr>
    </w:p>
    <w:p w14:paraId="5909AE83" w14:textId="77777777" w:rsidR="00083345" w:rsidRPr="00083345" w:rsidRDefault="00083345" w:rsidP="00083345">
      <w:pPr>
        <w:spacing w:line="259" w:lineRule="auto"/>
        <w:rPr>
          <w:rFonts w:ascii="Edwardian Script ITC" w:eastAsia="Calibri" w:hAnsi="Edwardian Script ITC"/>
          <w:b/>
          <w:bCs/>
          <w:kern w:val="2"/>
          <w:sz w:val="48"/>
          <w:szCs w:val="48"/>
          <w:lang w:val="es-ES"/>
          <w14:ligatures w14:val="standardContextual"/>
        </w:rPr>
      </w:pPr>
      <w:r w:rsidRPr="00083345">
        <w:rPr>
          <w:rFonts w:ascii="Edwardian Script ITC" w:eastAsia="Calibri" w:hAnsi="Edwardian Script ITC" w:cs="Times New Roman"/>
          <w:b/>
          <w:bCs/>
          <w:kern w:val="2"/>
          <w:sz w:val="48"/>
          <w:szCs w:val="48"/>
          <w:lang w:val="es-ES"/>
          <w14:ligatures w14:val="standardContextual"/>
        </w:rPr>
        <w:t xml:space="preserve">Gail </w:t>
      </w:r>
    </w:p>
    <w:p w14:paraId="6378C79B" w14:textId="77777777" w:rsidR="00083345" w:rsidRPr="00083345" w:rsidRDefault="00083345" w:rsidP="00083345">
      <w:pPr>
        <w:rPr>
          <w:color w:val="000000"/>
          <w:sz w:val="23"/>
          <w:szCs w:val="23"/>
          <w:lang w:val="es-GT"/>
        </w:rPr>
      </w:pPr>
      <w:r w:rsidRPr="00083345">
        <w:rPr>
          <w:color w:val="000000"/>
          <w:sz w:val="23"/>
          <w:szCs w:val="23"/>
          <w:lang w:val="es-GT"/>
        </w:rPr>
        <w:t>Canóniga Abigail V. Urquidi</w:t>
      </w:r>
    </w:p>
    <w:p w14:paraId="2B8E745B" w14:textId="77777777" w:rsidR="00083345" w:rsidRPr="00083345" w:rsidRDefault="00083345" w:rsidP="00083345">
      <w:pPr>
        <w:rPr>
          <w:sz w:val="23"/>
          <w:szCs w:val="23"/>
          <w:lang w:val="es-GT"/>
        </w:rPr>
      </w:pPr>
      <w:r w:rsidRPr="00083345">
        <w:rPr>
          <w:color w:val="000000"/>
          <w:sz w:val="23"/>
          <w:szCs w:val="23"/>
          <w:lang w:val="es-GT"/>
        </w:rPr>
        <w:t xml:space="preserve">Asistente Ejecutiva de la Oficina del Obispo </w:t>
      </w:r>
    </w:p>
    <w:p w14:paraId="131281E1" w14:textId="77777777" w:rsidR="00083345" w:rsidRPr="00083345" w:rsidRDefault="00083345" w:rsidP="00083345">
      <w:pPr>
        <w:rPr>
          <w:sz w:val="23"/>
          <w:szCs w:val="23"/>
        </w:rPr>
      </w:pPr>
      <w:r w:rsidRPr="00083345">
        <w:rPr>
          <w:color w:val="000000"/>
          <w:sz w:val="23"/>
          <w:szCs w:val="23"/>
        </w:rPr>
        <w:t>para</w:t>
      </w:r>
    </w:p>
    <w:p w14:paraId="480D5EC4" w14:textId="77777777" w:rsidR="00083345" w:rsidRPr="00083345" w:rsidRDefault="00083345" w:rsidP="00083345">
      <w:pPr>
        <w:rPr>
          <w:color w:val="000000"/>
          <w:sz w:val="23"/>
          <w:szCs w:val="23"/>
          <w:shd w:val="clear" w:color="auto" w:fill="FFFFFF"/>
        </w:rPr>
      </w:pPr>
      <w:r w:rsidRPr="00083345">
        <w:rPr>
          <w:color w:val="000000"/>
          <w:sz w:val="23"/>
          <w:szCs w:val="23"/>
          <w:shd w:val="clear" w:color="auto" w:fill="FFFFFF"/>
        </w:rPr>
        <w:t xml:space="preserve">+C. Franklin Brookhart </w:t>
      </w:r>
    </w:p>
    <w:p w14:paraId="43F970BA" w14:textId="77777777" w:rsidR="00083345" w:rsidRPr="00083345" w:rsidRDefault="00083345" w:rsidP="00083345">
      <w:pPr>
        <w:rPr>
          <w:color w:val="000000"/>
          <w:sz w:val="23"/>
          <w:szCs w:val="23"/>
          <w:shd w:val="clear" w:color="auto" w:fill="FFFFFF"/>
        </w:rPr>
      </w:pPr>
      <w:r w:rsidRPr="00083345">
        <w:rPr>
          <w:color w:val="000000"/>
          <w:sz w:val="23"/>
          <w:szCs w:val="23"/>
          <w:shd w:val="clear" w:color="auto" w:fill="FFFFFF"/>
        </w:rPr>
        <w:t>+Ed Little</w:t>
      </w:r>
    </w:p>
    <w:p w14:paraId="4DEF81C5" w14:textId="030C3F27" w:rsidR="00956C82" w:rsidRPr="00083345" w:rsidRDefault="00083345" w:rsidP="00AF7D0E">
      <w:pPr>
        <w:rPr>
          <w:sz w:val="22"/>
          <w:szCs w:val="22"/>
        </w:rPr>
      </w:pPr>
      <w:r w:rsidRPr="00083345">
        <w:rPr>
          <w:color w:val="000000"/>
          <w:sz w:val="23"/>
          <w:szCs w:val="23"/>
          <w:shd w:val="clear" w:color="auto" w:fill="FFFFFF"/>
        </w:rPr>
        <w:t>+John Harvey Taylor</w:t>
      </w:r>
    </w:p>
    <w:sectPr w:rsidR="00956C82" w:rsidRPr="00083345" w:rsidSect="00297004">
      <w:headerReference w:type="default" r:id="rId10"/>
      <w:footerReference w:type="default" r:id="rId11"/>
      <w:headerReference w:type="first" r:id="rId12"/>
      <w:footerReference w:type="first" r:id="rId13"/>
      <w:pgSz w:w="12240" w:h="15840"/>
      <w:pgMar w:top="1008" w:right="1440" w:bottom="864" w:left="1440" w:header="3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2915C" w14:textId="77777777" w:rsidR="000A60EF" w:rsidRDefault="000A60EF" w:rsidP="0089640A">
      <w:r>
        <w:separator/>
      </w:r>
    </w:p>
  </w:endnote>
  <w:endnote w:type="continuationSeparator" w:id="0">
    <w:p w14:paraId="14065F15" w14:textId="77777777" w:rsidR="000A60EF" w:rsidRDefault="000A60EF" w:rsidP="0089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5557" w14:textId="77777777" w:rsidR="0089640A" w:rsidRDefault="0089640A" w:rsidP="0089640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DE98" w14:textId="77777777" w:rsidR="00673BDD" w:rsidRDefault="00673BDD" w:rsidP="00673BDD">
    <w:pPr>
      <w:pStyle w:val="BodyText"/>
      <w:ind w:left="-720" w:right="-720"/>
      <w:jc w:val="center"/>
    </w:pPr>
    <w:r>
      <w:rPr>
        <w:color w:val="9C9E9C"/>
        <w:w w:val="90"/>
      </w:rPr>
      <w:t xml:space="preserve">The Cathedral Center of Saint Paul </w:t>
    </w:r>
    <w:r>
      <w:rPr>
        <w:color w:val="7C7C7C"/>
        <w:w w:val="90"/>
      </w:rPr>
      <w:t xml:space="preserve">• </w:t>
    </w:r>
    <w:r>
      <w:rPr>
        <w:color w:val="9C9E9C"/>
        <w:w w:val="90"/>
      </w:rPr>
      <w:t xml:space="preserve">840 Echo Park Avenue </w:t>
    </w:r>
    <w:r>
      <w:rPr>
        <w:color w:val="8A8A8A"/>
        <w:w w:val="90"/>
      </w:rPr>
      <w:t xml:space="preserve">• </w:t>
    </w:r>
    <w:r>
      <w:rPr>
        <w:color w:val="9C9E9C"/>
        <w:w w:val="90"/>
      </w:rPr>
      <w:t>Los Angeles, California 90026</w:t>
    </w:r>
  </w:p>
  <w:p w14:paraId="63B44269" w14:textId="24EB5AB6" w:rsidR="00673BDD" w:rsidRDefault="00673BDD" w:rsidP="00673BDD">
    <w:pPr>
      <w:pStyle w:val="BodyText"/>
      <w:spacing w:before="18"/>
      <w:ind w:left="-720" w:right="-720"/>
      <w:jc w:val="center"/>
      <w:rPr>
        <w:color w:val="7C7C7C"/>
        <w:w w:val="90"/>
      </w:rPr>
    </w:pPr>
    <w:r>
      <w:rPr>
        <w:color w:val="9C9E9C"/>
        <w:w w:val="90"/>
      </w:rPr>
      <w:t xml:space="preserve">213.482.2040 </w:t>
    </w:r>
    <w:r>
      <w:rPr>
        <w:color w:val="8A8A8A"/>
        <w:w w:val="90"/>
      </w:rPr>
      <w:t xml:space="preserve">• </w:t>
    </w:r>
    <w:r>
      <w:rPr>
        <w:color w:val="9C9E9C"/>
        <w:w w:val="90"/>
      </w:rPr>
      <w:t>800.366.</w:t>
    </w:r>
    <w:r>
      <w:rPr>
        <w:color w:val="7C7C7C"/>
        <w:w w:val="90"/>
      </w:rPr>
      <w:t>1</w:t>
    </w:r>
    <w:r>
      <w:rPr>
        <w:color w:val="9C9E9C"/>
        <w:w w:val="90"/>
      </w:rPr>
      <w:t xml:space="preserve">536 </w:t>
    </w:r>
    <w:r>
      <w:rPr>
        <w:color w:val="7C7C7C"/>
        <w:w w:val="90"/>
      </w:rPr>
      <w:t xml:space="preserve">• </w:t>
    </w:r>
    <w:r>
      <w:rPr>
        <w:color w:val="9C9E9C"/>
        <w:w w:val="90"/>
      </w:rPr>
      <w:t xml:space="preserve">213.482.5304 facsimile </w:t>
    </w:r>
  </w:p>
  <w:p w14:paraId="1564A424" w14:textId="77777777" w:rsidR="00673BDD" w:rsidRDefault="00673BDD" w:rsidP="00673BDD">
    <w:pPr>
      <w:pStyle w:val="BodyText"/>
      <w:spacing w:before="18"/>
      <w:ind w:left="-720" w:right="-720"/>
      <w:jc w:val="center"/>
    </w:pPr>
    <w:r>
      <w:rPr>
        <w:color w:val="7C7C7C"/>
        <w:w w:val="90"/>
      </w:rPr>
      <w:t xml:space="preserve"> </w:t>
    </w:r>
    <w:hyperlink r:id="rId1" w:history="1">
      <w:r w:rsidRPr="003A35D4">
        <w:rPr>
          <w:rStyle w:val="Hyperlink"/>
          <w:w w:val="90"/>
        </w:rPr>
        <w:t>www.ladiocese.org</w:t>
      </w:r>
    </w:hyperlink>
  </w:p>
  <w:p w14:paraId="7AB974A5" w14:textId="77777777" w:rsidR="00673BDD" w:rsidRDefault="0067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2172" w14:textId="77777777" w:rsidR="000A60EF" w:rsidRDefault="000A60EF" w:rsidP="0089640A">
      <w:r>
        <w:separator/>
      </w:r>
    </w:p>
  </w:footnote>
  <w:footnote w:type="continuationSeparator" w:id="0">
    <w:p w14:paraId="4620C9EC" w14:textId="77777777" w:rsidR="000A60EF" w:rsidRDefault="000A60EF" w:rsidP="0089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DBC3A" w14:textId="0EE59218" w:rsidR="0089640A" w:rsidRDefault="00297004" w:rsidP="00297004">
    <w:pPr>
      <w:tabs>
        <w:tab w:val="left" w:pos="3780"/>
        <w:tab w:val="center" w:pos="4693"/>
      </w:tabs>
      <w:spacing w:before="52"/>
      <w:ind w:left="80" w:right="54"/>
      <w:rPr>
        <w:rFonts w:ascii="Times New Roman"/>
        <w:b/>
        <w:color w:val="537A6B"/>
        <w:w w:val="95"/>
        <w:sz w:val="30"/>
      </w:rPr>
    </w:pPr>
    <w:r>
      <w:rPr>
        <w:rFonts w:ascii="Times New Roman"/>
        <w:b/>
        <w:color w:val="537A6B"/>
        <w:w w:val="95"/>
        <w:sz w:val="30"/>
      </w:rPr>
      <w:tab/>
    </w:r>
  </w:p>
  <w:p w14:paraId="18225DD7" w14:textId="7976C0A4" w:rsidR="00FC7E1E" w:rsidRDefault="00FC7E1E" w:rsidP="00297004">
    <w:pPr>
      <w:tabs>
        <w:tab w:val="left" w:pos="3780"/>
        <w:tab w:val="center" w:pos="4693"/>
      </w:tabs>
      <w:spacing w:before="52"/>
      <w:ind w:left="80" w:right="54"/>
      <w:rPr>
        <w:rFonts w:ascii="Times New Roman"/>
        <w:b/>
        <w:sz w:val="30"/>
      </w:rPr>
    </w:pPr>
  </w:p>
  <w:p w14:paraId="5BC954FA" w14:textId="77777777" w:rsidR="00FC7E1E" w:rsidRPr="0089640A" w:rsidRDefault="00FC7E1E" w:rsidP="00297004">
    <w:pPr>
      <w:tabs>
        <w:tab w:val="left" w:pos="3780"/>
        <w:tab w:val="center" w:pos="4693"/>
      </w:tabs>
      <w:spacing w:before="52"/>
      <w:ind w:left="80" w:right="54"/>
      <w:rPr>
        <w:rFonts w:ascii="Times New Roman"/>
        <w:b/>
        <w:sz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B45B" w14:textId="4ABED6FF" w:rsidR="00297004" w:rsidRDefault="00297004" w:rsidP="00673BDD">
    <w:pPr>
      <w:tabs>
        <w:tab w:val="left" w:pos="3780"/>
        <w:tab w:val="center" w:pos="4693"/>
      </w:tabs>
      <w:spacing w:before="52"/>
      <w:ind w:left="80" w:right="54"/>
      <w:jc w:val="center"/>
      <w:rPr>
        <w:rFonts w:ascii="Times New Roman"/>
        <w:b/>
        <w:color w:val="537A6B"/>
        <w:w w:val="95"/>
        <w:sz w:val="30"/>
      </w:rPr>
    </w:pPr>
    <w:r>
      <w:rPr>
        <w:rFonts w:ascii="Times New Roman"/>
        <w:b/>
        <w:noProof/>
        <w:color w:val="537A6B"/>
        <w:w w:val="95"/>
        <w:sz w:val="30"/>
      </w:rPr>
      <w:drawing>
        <wp:inline distT="0" distB="0" distL="0" distR="0" wp14:anchorId="0A8D9DD9" wp14:editId="4F8F5418">
          <wp:extent cx="835938" cy="11334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_logo_color_web 1.jpg"/>
                  <pic:cNvPicPr/>
                </pic:nvPicPr>
                <pic:blipFill>
                  <a:blip r:embed="rId1">
                    <a:extLst>
                      <a:ext uri="{28A0092B-C50C-407E-A947-70E740481C1C}">
                        <a14:useLocalDpi xmlns:a14="http://schemas.microsoft.com/office/drawing/2010/main" val="0"/>
                      </a:ext>
                    </a:extLst>
                  </a:blip>
                  <a:stretch>
                    <a:fillRect/>
                  </a:stretch>
                </pic:blipFill>
                <pic:spPr>
                  <a:xfrm>
                    <a:off x="0" y="0"/>
                    <a:ext cx="837563" cy="1135678"/>
                  </a:xfrm>
                  <a:prstGeom prst="rect">
                    <a:avLst/>
                  </a:prstGeom>
                </pic:spPr>
              </pic:pic>
            </a:graphicData>
          </a:graphic>
        </wp:inline>
      </w:drawing>
    </w:r>
  </w:p>
  <w:p w14:paraId="0F7D309D" w14:textId="389926E4" w:rsidR="00297004" w:rsidRPr="00762E74" w:rsidRDefault="00445ED1" w:rsidP="00445ED1">
    <w:pPr>
      <w:spacing w:before="92"/>
      <w:ind w:left="101" w:right="77"/>
      <w:jc w:val="center"/>
      <w:rPr>
        <w:rFonts w:ascii="Times New Roman"/>
        <w:sz w:val="32"/>
        <w:szCs w:val="32"/>
      </w:rPr>
    </w:pPr>
    <w:r w:rsidRPr="00762E74">
      <w:rPr>
        <w:rFonts w:ascii="Times New Roman"/>
        <w:color w:val="6E9385"/>
        <w:w w:val="105"/>
        <w:sz w:val="32"/>
        <w:szCs w:val="32"/>
      </w:rPr>
      <w:t>The Episcopal Diocese of Los Angeles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182"/>
    <w:multiLevelType w:val="hybridMultilevel"/>
    <w:tmpl w:val="400C8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E3400"/>
    <w:multiLevelType w:val="hybridMultilevel"/>
    <w:tmpl w:val="BF361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EAD73DE"/>
    <w:multiLevelType w:val="hybridMultilevel"/>
    <w:tmpl w:val="B0E82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8549099">
    <w:abstractNumId w:val="2"/>
  </w:num>
  <w:num w:numId="2" w16cid:durableId="1477141759">
    <w:abstractNumId w:val="1"/>
  </w:num>
  <w:num w:numId="3" w16cid:durableId="39107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0A"/>
    <w:rsid w:val="00083345"/>
    <w:rsid w:val="000A60EF"/>
    <w:rsid w:val="000B3CA8"/>
    <w:rsid w:val="00113B3B"/>
    <w:rsid w:val="00176F7A"/>
    <w:rsid w:val="001C4948"/>
    <w:rsid w:val="001C563B"/>
    <w:rsid w:val="00203D74"/>
    <w:rsid w:val="00233B90"/>
    <w:rsid w:val="00272E1F"/>
    <w:rsid w:val="00297004"/>
    <w:rsid w:val="002F5AEA"/>
    <w:rsid w:val="0031448C"/>
    <w:rsid w:val="00360EA2"/>
    <w:rsid w:val="003746B0"/>
    <w:rsid w:val="003749CE"/>
    <w:rsid w:val="00377B0A"/>
    <w:rsid w:val="003973C9"/>
    <w:rsid w:val="00445ED1"/>
    <w:rsid w:val="0045361B"/>
    <w:rsid w:val="004A3209"/>
    <w:rsid w:val="004A521B"/>
    <w:rsid w:val="004A5D0C"/>
    <w:rsid w:val="00500F27"/>
    <w:rsid w:val="00534540"/>
    <w:rsid w:val="0058339B"/>
    <w:rsid w:val="005C60FD"/>
    <w:rsid w:val="00673BDD"/>
    <w:rsid w:val="006C0878"/>
    <w:rsid w:val="00762E74"/>
    <w:rsid w:val="007B6278"/>
    <w:rsid w:val="007E6B95"/>
    <w:rsid w:val="00800B69"/>
    <w:rsid w:val="0089640A"/>
    <w:rsid w:val="00907A99"/>
    <w:rsid w:val="00956C82"/>
    <w:rsid w:val="009B68E4"/>
    <w:rsid w:val="009E4F1B"/>
    <w:rsid w:val="009E7745"/>
    <w:rsid w:val="009F164C"/>
    <w:rsid w:val="009F38FD"/>
    <w:rsid w:val="00A02B94"/>
    <w:rsid w:val="00A56F8A"/>
    <w:rsid w:val="00AA2216"/>
    <w:rsid w:val="00AB19B3"/>
    <w:rsid w:val="00AF7D0E"/>
    <w:rsid w:val="00B23A6A"/>
    <w:rsid w:val="00B32A5E"/>
    <w:rsid w:val="00B34B49"/>
    <w:rsid w:val="00B56C02"/>
    <w:rsid w:val="00BB18EE"/>
    <w:rsid w:val="00C43B8D"/>
    <w:rsid w:val="00CE1CB7"/>
    <w:rsid w:val="00CE728A"/>
    <w:rsid w:val="00CF76AF"/>
    <w:rsid w:val="00D004CD"/>
    <w:rsid w:val="00DB0DB7"/>
    <w:rsid w:val="00DB6134"/>
    <w:rsid w:val="00DF652A"/>
    <w:rsid w:val="00E81A34"/>
    <w:rsid w:val="00EB216A"/>
    <w:rsid w:val="00EB3C6B"/>
    <w:rsid w:val="00EB5925"/>
    <w:rsid w:val="00EC05E7"/>
    <w:rsid w:val="00EF4EE7"/>
    <w:rsid w:val="00F42817"/>
    <w:rsid w:val="00F45C89"/>
    <w:rsid w:val="00FC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D1C5"/>
  <w14:defaultImageDpi w14:val="32767"/>
  <w15:docId w15:val="{62E7A8B5-48E9-425B-B452-961E12AD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40A"/>
    <w:pPr>
      <w:tabs>
        <w:tab w:val="center" w:pos="4680"/>
        <w:tab w:val="right" w:pos="9360"/>
      </w:tabs>
    </w:pPr>
  </w:style>
  <w:style w:type="character" w:customStyle="1" w:styleId="HeaderChar">
    <w:name w:val="Header Char"/>
    <w:basedOn w:val="DefaultParagraphFont"/>
    <w:link w:val="Header"/>
    <w:uiPriority w:val="99"/>
    <w:rsid w:val="0089640A"/>
  </w:style>
  <w:style w:type="paragraph" w:styleId="Footer">
    <w:name w:val="footer"/>
    <w:basedOn w:val="Normal"/>
    <w:link w:val="FooterChar"/>
    <w:uiPriority w:val="99"/>
    <w:unhideWhenUsed/>
    <w:rsid w:val="0089640A"/>
    <w:pPr>
      <w:tabs>
        <w:tab w:val="center" w:pos="4680"/>
        <w:tab w:val="right" w:pos="9360"/>
      </w:tabs>
    </w:pPr>
  </w:style>
  <w:style w:type="character" w:customStyle="1" w:styleId="FooterChar">
    <w:name w:val="Footer Char"/>
    <w:basedOn w:val="DefaultParagraphFont"/>
    <w:link w:val="Footer"/>
    <w:uiPriority w:val="99"/>
    <w:rsid w:val="0089640A"/>
  </w:style>
  <w:style w:type="paragraph" w:styleId="BodyText">
    <w:name w:val="Body Text"/>
    <w:basedOn w:val="Normal"/>
    <w:link w:val="BodyTextChar"/>
    <w:uiPriority w:val="1"/>
    <w:qFormat/>
    <w:rsid w:val="0089640A"/>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89640A"/>
    <w:rPr>
      <w:rFonts w:ascii="Arial" w:eastAsia="Arial" w:hAnsi="Arial" w:cs="Arial"/>
      <w:sz w:val="20"/>
      <w:szCs w:val="20"/>
    </w:rPr>
  </w:style>
  <w:style w:type="paragraph" w:styleId="BalloonText">
    <w:name w:val="Balloon Text"/>
    <w:basedOn w:val="Normal"/>
    <w:link w:val="BalloonTextChar"/>
    <w:uiPriority w:val="99"/>
    <w:semiHidden/>
    <w:unhideWhenUsed/>
    <w:rsid w:val="00AB19B3"/>
    <w:rPr>
      <w:rFonts w:ascii="Tahoma" w:hAnsi="Tahoma" w:cs="Tahoma"/>
      <w:sz w:val="16"/>
      <w:szCs w:val="16"/>
    </w:rPr>
  </w:style>
  <w:style w:type="character" w:customStyle="1" w:styleId="BalloonTextChar">
    <w:name w:val="Balloon Text Char"/>
    <w:basedOn w:val="DefaultParagraphFont"/>
    <w:link w:val="BalloonText"/>
    <w:uiPriority w:val="99"/>
    <w:semiHidden/>
    <w:rsid w:val="00AB19B3"/>
    <w:rPr>
      <w:rFonts w:ascii="Tahoma" w:hAnsi="Tahoma" w:cs="Tahoma"/>
      <w:sz w:val="16"/>
      <w:szCs w:val="16"/>
    </w:rPr>
  </w:style>
  <w:style w:type="character" w:styleId="Hyperlink">
    <w:name w:val="Hyperlink"/>
    <w:basedOn w:val="DefaultParagraphFont"/>
    <w:uiPriority w:val="99"/>
    <w:unhideWhenUsed/>
    <w:rsid w:val="00673BDD"/>
    <w:rPr>
      <w:color w:val="0563C1" w:themeColor="hyperlink"/>
      <w:u w:val="single"/>
    </w:rPr>
  </w:style>
  <w:style w:type="paragraph" w:styleId="ListParagraph">
    <w:name w:val="List Paragraph"/>
    <w:basedOn w:val="Normal"/>
    <w:uiPriority w:val="34"/>
    <w:qFormat/>
    <w:rsid w:val="000B3CA8"/>
    <w:pPr>
      <w:ind w:left="720"/>
      <w:contextualSpacing/>
    </w:pPr>
  </w:style>
  <w:style w:type="character" w:styleId="UnresolvedMention">
    <w:name w:val="Unresolved Mention"/>
    <w:basedOn w:val="DefaultParagraphFont"/>
    <w:uiPriority w:val="99"/>
    <w:semiHidden/>
    <w:unhideWhenUsed/>
    <w:rsid w:val="009E7745"/>
    <w:rPr>
      <w:color w:val="605E5C"/>
      <w:shd w:val="clear" w:color="auto" w:fill="E1DFDD"/>
    </w:rPr>
  </w:style>
  <w:style w:type="character" w:styleId="FollowedHyperlink">
    <w:name w:val="FollowedHyperlink"/>
    <w:basedOn w:val="DefaultParagraphFont"/>
    <w:uiPriority w:val="99"/>
    <w:semiHidden/>
    <w:unhideWhenUsed/>
    <w:rsid w:val="000833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342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quidi@ladioces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ocesela.org/bishops-visitation-schedul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rquidi@ladiocese.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dioces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EDLA</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Discavage</dc:creator>
  <cp:lastModifiedBy>Mostyn Trudinger-Smith</cp:lastModifiedBy>
  <cp:revision>2</cp:revision>
  <cp:lastPrinted>2024-12-17T23:32:00Z</cp:lastPrinted>
  <dcterms:created xsi:type="dcterms:W3CDTF">2024-12-19T20:49:00Z</dcterms:created>
  <dcterms:modified xsi:type="dcterms:W3CDTF">2024-12-19T20:49:00Z</dcterms:modified>
</cp:coreProperties>
</file>